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E8CD82" w14:textId="77777777" w:rsidR="004B3899" w:rsidRPr="00D105D6" w:rsidRDefault="004B3899" w:rsidP="009F7421">
      <w:pPr>
        <w:keepNext/>
        <w:suppressAutoHyphens w:val="0"/>
        <w:ind w:left="5103"/>
        <w:jc w:val="center"/>
        <w:outlineLvl w:val="2"/>
        <w:rPr>
          <w:rFonts w:eastAsia="Arial"/>
          <w:sz w:val="20"/>
          <w:szCs w:val="20"/>
          <w:lang w:eastAsia="ru-RU"/>
        </w:rPr>
      </w:pPr>
      <w:r w:rsidRPr="00D105D6">
        <w:rPr>
          <w:rFonts w:eastAsia="Arial"/>
          <w:bCs/>
          <w:sz w:val="28"/>
          <w:szCs w:val="20"/>
          <w:lang w:eastAsia="ru-RU"/>
        </w:rPr>
        <w:t>УТВЕРЖДЕНО</w:t>
      </w:r>
    </w:p>
    <w:p w14:paraId="3C20E1B3" w14:textId="77777777" w:rsidR="004B3899" w:rsidRPr="00D105D6" w:rsidRDefault="004B3899" w:rsidP="009F7421">
      <w:pPr>
        <w:suppressAutoHyphens w:val="0"/>
        <w:ind w:left="5103"/>
        <w:jc w:val="center"/>
        <w:rPr>
          <w:rFonts w:eastAsia="Arial"/>
          <w:sz w:val="20"/>
          <w:szCs w:val="20"/>
          <w:lang w:eastAsia="ru-RU"/>
        </w:rPr>
      </w:pPr>
      <w:r w:rsidRPr="00D105D6">
        <w:rPr>
          <w:rFonts w:eastAsia="Arial"/>
          <w:sz w:val="28"/>
          <w:szCs w:val="28"/>
          <w:lang w:eastAsia="ru-RU"/>
        </w:rPr>
        <w:t>постановлением администрации городского округа город Воронеж</w:t>
      </w:r>
    </w:p>
    <w:p w14:paraId="143A3505" w14:textId="15E096B2" w:rsidR="003936BC" w:rsidRDefault="004B3899" w:rsidP="006B0A7F">
      <w:pPr>
        <w:shd w:val="clear" w:color="auto" w:fill="FFFFFF"/>
        <w:suppressAutoHyphens w:val="0"/>
        <w:ind w:left="5103"/>
        <w:jc w:val="center"/>
        <w:rPr>
          <w:rFonts w:eastAsia="Arial"/>
          <w:sz w:val="28"/>
          <w:szCs w:val="28"/>
          <w:lang w:eastAsia="ru-RU"/>
        </w:rPr>
      </w:pPr>
      <w:r w:rsidRPr="00D105D6">
        <w:rPr>
          <w:rFonts w:eastAsia="Arial"/>
          <w:sz w:val="28"/>
          <w:szCs w:val="28"/>
          <w:lang w:eastAsia="ru-RU"/>
        </w:rPr>
        <w:t>от</w:t>
      </w:r>
      <w:r w:rsidR="006B0A7F">
        <w:rPr>
          <w:rFonts w:eastAsia="Arial"/>
          <w:sz w:val="28"/>
          <w:szCs w:val="28"/>
          <w:lang w:eastAsia="ru-RU"/>
        </w:rPr>
        <w:t xml:space="preserve"> 28.11.2025   </w:t>
      </w:r>
      <w:r w:rsidRPr="00D105D6">
        <w:rPr>
          <w:rFonts w:eastAsia="Arial"/>
          <w:sz w:val="28"/>
          <w:szCs w:val="28"/>
          <w:lang w:eastAsia="ru-RU"/>
        </w:rPr>
        <w:t xml:space="preserve"> № </w:t>
      </w:r>
      <w:r w:rsidR="006B0A7F">
        <w:rPr>
          <w:rFonts w:eastAsia="Arial"/>
          <w:sz w:val="28"/>
          <w:szCs w:val="28"/>
          <w:lang w:eastAsia="ru-RU"/>
        </w:rPr>
        <w:t>1854</w:t>
      </w:r>
    </w:p>
    <w:p w14:paraId="6401F2AB" w14:textId="77777777" w:rsidR="006B0A7F" w:rsidRDefault="006B0A7F" w:rsidP="006B0A7F">
      <w:pPr>
        <w:shd w:val="clear" w:color="auto" w:fill="FFFFFF"/>
        <w:suppressAutoHyphens w:val="0"/>
        <w:ind w:left="5103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14:paraId="52DBDEB0" w14:textId="77777777" w:rsidR="007438CF" w:rsidRDefault="007438CF" w:rsidP="009C7241">
      <w:pPr>
        <w:pStyle w:val="Standard"/>
        <w:widowControl/>
        <w:tabs>
          <w:tab w:val="left" w:pos="5812"/>
        </w:tabs>
        <w:spacing w:line="276" w:lineRule="auto"/>
        <w:jc w:val="both"/>
        <w:rPr>
          <w:b/>
          <w:bCs/>
          <w:sz w:val="28"/>
          <w:szCs w:val="28"/>
        </w:rPr>
      </w:pPr>
    </w:p>
    <w:p w14:paraId="48FFB88A" w14:textId="1A3143BE" w:rsidR="0075758D" w:rsidRPr="0075758D" w:rsidRDefault="00221B43" w:rsidP="0075758D">
      <w:pPr>
        <w:pStyle w:val="Standard"/>
        <w:jc w:val="center"/>
        <w:rPr>
          <w:b/>
          <w:bCs/>
          <w:sz w:val="28"/>
          <w:szCs w:val="28"/>
        </w:rPr>
      </w:pPr>
      <w:r w:rsidRPr="00221B43">
        <w:rPr>
          <w:b/>
          <w:bCs/>
          <w:sz w:val="28"/>
          <w:szCs w:val="28"/>
        </w:rPr>
        <w:t xml:space="preserve">ЗАДАНИЕ НА ПОДГОТОВКУ </w:t>
      </w:r>
      <w:r w:rsidR="0075758D" w:rsidRPr="0075758D">
        <w:rPr>
          <w:b/>
          <w:bCs/>
          <w:sz w:val="28"/>
          <w:szCs w:val="28"/>
        </w:rPr>
        <w:t xml:space="preserve">ПРОЕКТА ВНЕСЕНИЯ ИЗМЕНЕНИЙ </w:t>
      </w:r>
      <w:r w:rsidR="0075758D">
        <w:rPr>
          <w:b/>
          <w:bCs/>
          <w:sz w:val="28"/>
          <w:szCs w:val="28"/>
        </w:rPr>
        <w:br/>
      </w:r>
      <w:r w:rsidR="0075758D" w:rsidRPr="0075758D">
        <w:rPr>
          <w:b/>
          <w:bCs/>
          <w:sz w:val="28"/>
          <w:szCs w:val="28"/>
        </w:rPr>
        <w:t xml:space="preserve">В ПРОЕКТ МЕЖЕВАНИЯ ТЕРРИТОРИИ, ОГРАНИЧЕННОЙ </w:t>
      </w:r>
      <w:r w:rsidR="0075758D">
        <w:rPr>
          <w:b/>
          <w:bCs/>
          <w:sz w:val="28"/>
          <w:szCs w:val="28"/>
        </w:rPr>
        <w:br/>
      </w:r>
      <w:r w:rsidR="0075758D" w:rsidRPr="0075758D">
        <w:rPr>
          <w:b/>
          <w:bCs/>
          <w:sz w:val="28"/>
          <w:szCs w:val="28"/>
        </w:rPr>
        <w:t xml:space="preserve">УЛ. КОЛЬЦОВСКАЯ, УЛ. ФРИДРИХА ЭНГЕЛЬСА, </w:t>
      </w:r>
    </w:p>
    <w:p w14:paraId="57E96E42" w14:textId="05EEE711" w:rsidR="007247FB" w:rsidRDefault="0075758D" w:rsidP="0075758D">
      <w:pPr>
        <w:pStyle w:val="Standard"/>
        <w:widowControl/>
        <w:jc w:val="center"/>
        <w:rPr>
          <w:b/>
          <w:bCs/>
          <w:sz w:val="28"/>
          <w:szCs w:val="28"/>
        </w:rPr>
      </w:pPr>
      <w:r w:rsidRPr="0075758D">
        <w:rPr>
          <w:b/>
          <w:bCs/>
          <w:sz w:val="28"/>
          <w:szCs w:val="28"/>
        </w:rPr>
        <w:t>ПР-КТОМ РЕВОЛЮЦИИ, ПЛ. ЛЕНИНА, УЛ. ПЛЕХАНОВСКАЯ</w:t>
      </w:r>
      <w:r>
        <w:rPr>
          <w:b/>
          <w:bCs/>
          <w:sz w:val="28"/>
          <w:szCs w:val="28"/>
        </w:rPr>
        <w:br/>
      </w:r>
      <w:r w:rsidRPr="0075758D">
        <w:rPr>
          <w:b/>
          <w:bCs/>
          <w:sz w:val="28"/>
          <w:szCs w:val="28"/>
        </w:rPr>
        <w:t xml:space="preserve"> В ГОРОДСКОМ ОКРУГЕ ГОРОД ВОРОНЕЖ, </w:t>
      </w:r>
      <w:r>
        <w:rPr>
          <w:b/>
          <w:bCs/>
          <w:sz w:val="28"/>
          <w:szCs w:val="28"/>
        </w:rPr>
        <w:br/>
      </w:r>
      <w:r w:rsidRPr="0075758D">
        <w:rPr>
          <w:b/>
          <w:bCs/>
          <w:sz w:val="28"/>
          <w:szCs w:val="28"/>
        </w:rPr>
        <w:t>УТВЕРЖДЕННЫЙ ПОСТАНОВЛЕНИЕМ АДМИНИСТРАЦИИ ГОРОДСКОГО ОКРУГА ГОРОД ВОРОНЕЖ ОТ 30.05.2022 № 482</w:t>
      </w:r>
    </w:p>
    <w:p w14:paraId="39232BDA" w14:textId="77777777" w:rsidR="0075758D" w:rsidRDefault="0075758D" w:rsidP="0075758D">
      <w:pPr>
        <w:pStyle w:val="Standard"/>
        <w:widowControl/>
        <w:jc w:val="center"/>
        <w:rPr>
          <w:b/>
          <w:caps/>
          <w:color w:val="000000"/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3261"/>
        <w:gridCol w:w="5528"/>
      </w:tblGrid>
      <w:tr w:rsidR="006D5EA6" w:rsidRPr="006D5EA6" w14:paraId="67651B51" w14:textId="77777777" w:rsidTr="0013343D">
        <w:trPr>
          <w:trHeight w:val="70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8BFFD" w14:textId="77777777" w:rsidR="006D5EA6" w:rsidRPr="006D5EA6" w:rsidRDefault="006D5EA6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6D5EA6">
              <w:rPr>
                <w:spacing w:val="-4"/>
                <w:sz w:val="28"/>
                <w:szCs w:val="28"/>
                <w:lang w:eastAsia="zh-CN"/>
              </w:rPr>
              <w:t>п</w:t>
            </w:r>
            <w:proofErr w:type="gramEnd"/>
            <w:r w:rsidRPr="006D5EA6">
              <w:rPr>
                <w:spacing w:val="-4"/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AA3609" w14:textId="77777777" w:rsidR="006D5EA6" w:rsidRPr="006D5EA6" w:rsidRDefault="006D5EA6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Наименование раздела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7CB0A" w14:textId="77777777" w:rsidR="006D5EA6" w:rsidRPr="006D5EA6" w:rsidRDefault="006D5EA6" w:rsidP="009C7241">
            <w:pPr>
              <w:autoSpaceDE w:val="0"/>
              <w:ind w:right="-57"/>
              <w:jc w:val="center"/>
              <w:rPr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Содержание</w:t>
            </w:r>
          </w:p>
        </w:tc>
      </w:tr>
      <w:tr w:rsidR="007438CF" w:rsidRPr="006D5EA6" w14:paraId="5635F081" w14:textId="77777777" w:rsidTr="0013343D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D5E6B7" w14:textId="77777777" w:rsidR="007438CF" w:rsidRPr="003C69DE" w:rsidRDefault="007438CF" w:rsidP="009C7241">
            <w:pPr>
              <w:tabs>
                <w:tab w:val="left" w:pos="318"/>
              </w:tabs>
              <w:snapToGrid w:val="0"/>
              <w:spacing w:line="16" w:lineRule="atLeast"/>
              <w:jc w:val="center"/>
              <w:rPr>
                <w:sz w:val="26"/>
                <w:szCs w:val="26"/>
              </w:rPr>
            </w:pPr>
            <w:r w:rsidRPr="003C69DE">
              <w:rPr>
                <w:sz w:val="26"/>
                <w:szCs w:val="26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0D0BA" w14:textId="77777777" w:rsidR="007438CF" w:rsidRPr="003C69DE" w:rsidRDefault="007438CF" w:rsidP="009C7241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разрабатываемой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425AC" w14:textId="7326C4D6" w:rsidR="007438CF" w:rsidRPr="00C00466" w:rsidRDefault="008959E8" w:rsidP="009C724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959E8">
              <w:rPr>
                <w:rFonts w:ascii="Times New Roman" w:hAnsi="Times New Roman"/>
                <w:sz w:val="28"/>
                <w:szCs w:val="28"/>
              </w:rPr>
              <w:t>Проект межевания территории в виде отдельного документа, подготовленный на основе ранее утвержденного проекта планировки территории</w:t>
            </w:r>
          </w:p>
        </w:tc>
      </w:tr>
      <w:tr w:rsidR="006D5EA6" w:rsidRPr="006D5EA6" w14:paraId="0FEA3FDB" w14:textId="77777777" w:rsidTr="0013343D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586777" w14:textId="77777777" w:rsidR="006D5EA6" w:rsidRPr="006D5EA6" w:rsidRDefault="007438CF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641EE" w14:textId="77777777" w:rsidR="006D5EA6" w:rsidRPr="006D5EA6" w:rsidRDefault="007438CF" w:rsidP="009C7241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Инициатор подготовки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57F43" w14:textId="77777777" w:rsidR="00D26D13" w:rsidRPr="00D26D13" w:rsidRDefault="00D26D13" w:rsidP="00D26D13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6D13">
              <w:rPr>
                <w:rFonts w:ascii="Times New Roman" w:hAnsi="Times New Roman" w:cs="Times New Roman"/>
                <w:sz w:val="28"/>
                <w:szCs w:val="28"/>
              </w:rPr>
              <w:t>Управление главного архитектора администрации городского округа</w:t>
            </w:r>
          </w:p>
          <w:p w14:paraId="6A7E720D" w14:textId="245029CC" w:rsidR="006D5EA6" w:rsidRPr="002F544E" w:rsidRDefault="00D26D13" w:rsidP="00D26D1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D26D13">
              <w:rPr>
                <w:rFonts w:ascii="Times New Roman" w:hAnsi="Times New Roman" w:cs="Times New Roman"/>
                <w:sz w:val="28"/>
                <w:szCs w:val="28"/>
              </w:rPr>
              <w:t>город Воронеж</w:t>
            </w:r>
          </w:p>
        </w:tc>
      </w:tr>
      <w:tr w:rsidR="006D5EA6" w:rsidRPr="006D5EA6" w14:paraId="50AAA0CA" w14:textId="77777777" w:rsidTr="0013343D">
        <w:trPr>
          <w:trHeight w:val="5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073F3" w14:textId="77777777" w:rsidR="006D5EA6" w:rsidRPr="006D5EA6" w:rsidRDefault="006D5EA6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CFE61" w14:textId="77777777" w:rsidR="006D5EA6" w:rsidRPr="006D5EA6" w:rsidRDefault="007438CF" w:rsidP="009C7241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Источник финансирования работ </w:t>
            </w:r>
            <w:r w:rsidR="0013343D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по подготовке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71C04" w14:textId="1BB318DA" w:rsidR="006D5EA6" w:rsidRPr="004B3899" w:rsidRDefault="00D26D13" w:rsidP="009C7241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ind w:right="-57"/>
              <w:rPr>
                <w:sz w:val="28"/>
                <w:szCs w:val="28"/>
                <w:lang w:eastAsia="zh-CN"/>
              </w:rPr>
            </w:pPr>
            <w:r w:rsidRPr="00D26D13">
              <w:rPr>
                <w:sz w:val="28"/>
                <w:szCs w:val="28"/>
                <w:lang w:eastAsia="ru-RU"/>
              </w:rPr>
              <w:t>Бюджет бюджетной системы Российской Федерации</w:t>
            </w:r>
          </w:p>
        </w:tc>
      </w:tr>
      <w:tr w:rsidR="006D5EA6" w:rsidRPr="006D5EA6" w14:paraId="3D285B4F" w14:textId="77777777" w:rsidTr="0013343D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74F55" w14:textId="77777777" w:rsidR="006D5EA6" w:rsidRPr="006D5EA6" w:rsidRDefault="007438CF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DB4394" w14:textId="77777777" w:rsidR="006D5EA6" w:rsidRPr="00945EA8" w:rsidRDefault="00945EA8" w:rsidP="009C7241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highlight w:val="yellow"/>
                <w:lang w:eastAsia="zh-CN"/>
              </w:rPr>
            </w:pPr>
            <w:r w:rsidRPr="00D8699E">
              <w:rPr>
                <w:sz w:val="28"/>
                <w:szCs w:val="28"/>
              </w:rPr>
              <w:t>Вид и наименование планируемого к размещению объекта капитального строительства, его 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C341F" w14:textId="647C038D" w:rsidR="006D5EA6" w:rsidRPr="00C00466" w:rsidRDefault="008959E8" w:rsidP="009C7241">
            <w:pPr>
              <w:autoSpaceDE w:val="0"/>
              <w:ind w:right="-57"/>
              <w:rPr>
                <w:sz w:val="28"/>
                <w:szCs w:val="28"/>
                <w:highlight w:val="yellow"/>
                <w:lang w:eastAsia="zh-CN"/>
              </w:rPr>
            </w:pPr>
            <w:r w:rsidRPr="008959E8">
              <w:rPr>
                <w:sz w:val="28"/>
                <w:szCs w:val="28"/>
              </w:rPr>
              <w:t>В рамках подготовки проекта межевания территории размещение объектов капитального строительства не предусмотрено</w:t>
            </w:r>
          </w:p>
        </w:tc>
      </w:tr>
      <w:tr w:rsidR="009B59D0" w:rsidRPr="006D5EA6" w14:paraId="7D152E8C" w14:textId="77777777" w:rsidTr="0013343D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43BB91" w14:textId="77777777" w:rsidR="009B59D0" w:rsidRPr="006D5EA6" w:rsidRDefault="009B59D0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F89A8" w14:textId="77777777" w:rsidR="009B59D0" w:rsidRPr="003C69DE" w:rsidRDefault="009B59D0" w:rsidP="009C7241">
            <w:pPr>
              <w:tabs>
                <w:tab w:val="left" w:pos="318"/>
              </w:tabs>
              <w:snapToGrid w:val="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0E606" w14:textId="77777777" w:rsidR="009B59D0" w:rsidRPr="003C69DE" w:rsidRDefault="009B59D0" w:rsidP="009C7241">
            <w:pPr>
              <w:pStyle w:val="ConsNormal"/>
              <w:widowControl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F544E">
              <w:rPr>
                <w:rFonts w:ascii="Times New Roman" w:hAnsi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9B59D0" w:rsidRPr="006D5EA6" w14:paraId="30C3C4C8" w14:textId="77777777" w:rsidTr="0013343D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79DCE" w14:textId="77777777" w:rsidR="009B59D0" w:rsidRPr="006D5EA6" w:rsidRDefault="00C93530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DC5DF" w14:textId="77777777" w:rsidR="009B59D0" w:rsidRDefault="00C93530" w:rsidP="009C7241">
            <w:pPr>
              <w:tabs>
                <w:tab w:val="left" w:pos="318"/>
              </w:tabs>
              <w:snapToGrid w:val="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9533A" w14:textId="77777777" w:rsidR="0075758D" w:rsidRPr="00364C7E" w:rsidRDefault="0075758D" w:rsidP="0075758D">
            <w:pPr>
              <w:spacing w:line="245" w:lineRule="auto"/>
              <w:contextualSpacing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Проект межевания территории </w:t>
            </w:r>
            <w:r>
              <w:rPr>
                <w:sz w:val="28"/>
                <w:szCs w:val="28"/>
              </w:rPr>
              <w:t>состоит из</w:t>
            </w:r>
            <w:r w:rsidRPr="00364C7E">
              <w:rPr>
                <w:sz w:val="28"/>
                <w:szCs w:val="28"/>
              </w:rPr>
              <w:t xml:space="preserve"> основной части, которая подлежит утверждению, и материалов по обоснованию этого проекта.</w:t>
            </w:r>
          </w:p>
          <w:p w14:paraId="297AC6E4" w14:textId="77777777" w:rsidR="0075758D" w:rsidRPr="00364C7E" w:rsidRDefault="0075758D" w:rsidP="0075758D">
            <w:pPr>
              <w:spacing w:line="245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Текстовые м</w:t>
            </w:r>
            <w:r w:rsidRPr="00364C7E">
              <w:rPr>
                <w:sz w:val="28"/>
                <w:szCs w:val="28"/>
              </w:rPr>
              <w:t>атериалы основной (утверждаемой) части проекта межевания территории должны содержать:</w:t>
            </w:r>
          </w:p>
          <w:p w14:paraId="662CE51A" w14:textId="77777777" w:rsidR="0075758D" w:rsidRPr="00364C7E" w:rsidRDefault="0075758D" w:rsidP="0075758D">
            <w:pPr>
              <w:spacing w:line="245" w:lineRule="auto"/>
              <w:contextualSpacing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1) перечень и сведения о площади образуемых земельных участков, в том числе возможные способы их образования;</w:t>
            </w:r>
          </w:p>
          <w:p w14:paraId="635E1333" w14:textId="77777777" w:rsidR="0075758D" w:rsidRPr="00364C7E" w:rsidRDefault="0075758D" w:rsidP="0075758D">
            <w:pPr>
              <w:spacing w:line="245" w:lineRule="auto"/>
              <w:contextualSpacing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14:paraId="2B1375ED" w14:textId="77777777" w:rsidR="0075758D" w:rsidRPr="00364C7E" w:rsidRDefault="0075758D" w:rsidP="0075758D">
            <w:pPr>
              <w:spacing w:line="245" w:lineRule="auto"/>
              <w:contextualSpacing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3) вид разрешенного использования образуемых земельных участков;</w:t>
            </w:r>
          </w:p>
          <w:p w14:paraId="249FDC3E" w14:textId="77777777" w:rsidR="0075758D" w:rsidRPr="00364C7E" w:rsidRDefault="0075758D" w:rsidP="0075758D">
            <w:pPr>
              <w:spacing w:line="245" w:lineRule="auto"/>
              <w:contextualSpacing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4)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14:paraId="23D0F384" w14:textId="77777777" w:rsidR="0075758D" w:rsidRPr="00364C7E" w:rsidRDefault="0075758D" w:rsidP="0075758D">
            <w:pPr>
              <w:spacing w:line="245" w:lineRule="auto"/>
              <w:contextualSpacing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5) 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предполагается к утверждению проект межевания, определяются в соответствии с требованиями к точности определения координат характерных точек границ.</w:t>
            </w:r>
          </w:p>
          <w:p w14:paraId="221AE340" w14:textId="77777777" w:rsidR="0075758D" w:rsidRPr="00364C7E" w:rsidRDefault="0075758D" w:rsidP="0075758D">
            <w:pPr>
              <w:spacing w:line="245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Графические м</w:t>
            </w:r>
            <w:r w:rsidRPr="00364C7E">
              <w:rPr>
                <w:sz w:val="28"/>
                <w:szCs w:val="28"/>
              </w:rPr>
              <w:t>атериалы основной (утверждаемой) части проекта межевания территории должны содержать:</w:t>
            </w:r>
          </w:p>
          <w:p w14:paraId="7C8CCEFC" w14:textId="77777777" w:rsidR="0075758D" w:rsidRPr="00364C7E" w:rsidRDefault="0075758D" w:rsidP="0075758D">
            <w:pPr>
              <w:spacing w:line="245" w:lineRule="auto"/>
              <w:contextualSpacing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1) границы планируемых (в случае, 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14:paraId="40ED975A" w14:textId="77777777" w:rsidR="0075758D" w:rsidRPr="00364C7E" w:rsidRDefault="0075758D" w:rsidP="0075758D">
            <w:pPr>
              <w:spacing w:line="245" w:lineRule="auto"/>
              <w:contextualSpacing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2) красные линии, утвержденные в составе проекта планировки территории, или красные линии, утверждаемые, изменяемые проектом межевания территории;</w:t>
            </w:r>
          </w:p>
          <w:p w14:paraId="75D430A2" w14:textId="77777777" w:rsidR="0075758D" w:rsidRPr="00364C7E" w:rsidRDefault="0075758D" w:rsidP="0075758D">
            <w:pPr>
              <w:spacing w:line="245" w:lineRule="auto"/>
              <w:contextualSpacing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3) линии отступа от красных линий в целях определения мест допустимого размещения зданий, строений, сооружений;</w:t>
            </w:r>
          </w:p>
          <w:p w14:paraId="685AA7FE" w14:textId="77777777" w:rsidR="0075758D" w:rsidRPr="00364C7E" w:rsidRDefault="0075758D" w:rsidP="0075758D">
            <w:pPr>
              <w:spacing w:line="245" w:lineRule="auto"/>
              <w:contextualSpacing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4) 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14:paraId="78EB9FE6" w14:textId="77777777" w:rsidR="0075758D" w:rsidRPr="00364C7E" w:rsidRDefault="0075758D" w:rsidP="0075758D">
            <w:pPr>
              <w:spacing w:line="245" w:lineRule="auto"/>
              <w:contextualSpacing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5) границы публичных сервитутов.</w:t>
            </w:r>
          </w:p>
          <w:p w14:paraId="02623897" w14:textId="77777777" w:rsidR="0075758D" w:rsidRPr="00364C7E" w:rsidRDefault="0075758D" w:rsidP="0075758D">
            <w:pPr>
              <w:spacing w:line="245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Текстовые м</w:t>
            </w:r>
            <w:r w:rsidRPr="00364C7E">
              <w:rPr>
                <w:sz w:val="28"/>
                <w:szCs w:val="28"/>
              </w:rPr>
              <w:t>атериалы по обоснованию проекта межевания территории должны содержать</w:t>
            </w:r>
            <w:r>
              <w:rPr>
                <w:sz w:val="28"/>
                <w:szCs w:val="28"/>
              </w:rPr>
              <w:t xml:space="preserve"> </w:t>
            </w:r>
            <w:r w:rsidRPr="00364C7E">
              <w:rPr>
                <w:sz w:val="28"/>
                <w:szCs w:val="28"/>
              </w:rPr>
              <w:t>обоснование выбранных проектом границ и площади предлагаемых к образованию земельных участков.</w:t>
            </w:r>
          </w:p>
          <w:p w14:paraId="0D219A0D" w14:textId="77777777" w:rsidR="0075758D" w:rsidRPr="00364C7E" w:rsidRDefault="0075758D" w:rsidP="0075758D">
            <w:pPr>
              <w:spacing w:line="245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Графические м</w:t>
            </w:r>
            <w:r w:rsidRPr="00364C7E">
              <w:rPr>
                <w:sz w:val="28"/>
                <w:szCs w:val="28"/>
              </w:rPr>
              <w:t>атериалы по обоснованию проекта межевания территории должны содержать:</w:t>
            </w:r>
          </w:p>
          <w:p w14:paraId="5D1FAA1B" w14:textId="77777777" w:rsidR="0075758D" w:rsidRPr="00364C7E" w:rsidRDefault="0075758D" w:rsidP="0075758D">
            <w:pPr>
              <w:spacing w:line="245" w:lineRule="auto"/>
              <w:contextualSpacing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1) границы существующих земельных участков;</w:t>
            </w:r>
          </w:p>
          <w:p w14:paraId="22CDC649" w14:textId="77777777" w:rsidR="0075758D" w:rsidRPr="00364C7E" w:rsidRDefault="0075758D" w:rsidP="0075758D">
            <w:pPr>
              <w:spacing w:line="245" w:lineRule="auto"/>
              <w:contextualSpacing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2) границы зон с особыми условиями использования территорий; </w:t>
            </w:r>
          </w:p>
          <w:p w14:paraId="4B3CAC12" w14:textId="77777777" w:rsidR="0075758D" w:rsidRPr="00364C7E" w:rsidRDefault="0075758D" w:rsidP="0075758D">
            <w:pPr>
              <w:spacing w:line="245" w:lineRule="auto"/>
              <w:contextualSpacing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3) местоположение существующих объектов капитального строительства;</w:t>
            </w:r>
          </w:p>
          <w:p w14:paraId="71A2084D" w14:textId="77777777" w:rsidR="0075758D" w:rsidRPr="00364C7E" w:rsidRDefault="0075758D" w:rsidP="0075758D">
            <w:pPr>
              <w:spacing w:line="245" w:lineRule="auto"/>
              <w:contextualSpacing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4) границы особо охраняемых природных территорий; </w:t>
            </w:r>
          </w:p>
          <w:p w14:paraId="70256309" w14:textId="77777777" w:rsidR="0075758D" w:rsidRPr="00364C7E" w:rsidRDefault="0075758D" w:rsidP="0075758D">
            <w:pPr>
              <w:spacing w:line="245" w:lineRule="auto"/>
              <w:contextualSpacing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5) границы территорий объектов культурного наследия;</w:t>
            </w:r>
          </w:p>
          <w:p w14:paraId="12B12421" w14:textId="65555437" w:rsidR="00107FB5" w:rsidRPr="006F668B" w:rsidRDefault="0075758D" w:rsidP="0075758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4C7E">
              <w:rPr>
                <w:rFonts w:ascii="Times New Roman" w:eastAsia="Times New Roman" w:hAnsi="Times New Roman" w:cs="Times New Roman"/>
                <w:sz w:val="28"/>
                <w:szCs w:val="28"/>
              </w:rPr>
              <w:t>6) границы лесничеств, участковых лесничеств, лесных кварталов, лесотаксационных выделов или частей лесотаксационных выделов</w:t>
            </w:r>
          </w:p>
        </w:tc>
      </w:tr>
      <w:tr w:rsidR="009B59D0" w:rsidRPr="006D5EA6" w14:paraId="464B9218" w14:textId="77777777" w:rsidTr="0013343D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0F6BD" w14:textId="77777777" w:rsidR="009B59D0" w:rsidRPr="006D5EA6" w:rsidRDefault="00C93530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6AB04" w14:textId="77777777" w:rsidR="009B59D0" w:rsidRDefault="00C93530" w:rsidP="009C7241">
            <w:pPr>
              <w:tabs>
                <w:tab w:val="left" w:pos="318"/>
              </w:tabs>
              <w:snapToGrid w:val="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Информация о земельных участках (при наличии), включенных </w:t>
            </w:r>
            <w:r w:rsidR="0013343D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в границы территории, </w:t>
            </w:r>
            <w:r w:rsidR="0013343D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в отношении которой планируется подготовка документации по планировке территории, </w:t>
            </w:r>
            <w:r w:rsidR="0013343D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а также об ориентировочной площади такой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D473D" w14:textId="77777777" w:rsidR="0075758D" w:rsidRDefault="0075758D" w:rsidP="0075758D">
            <w:pPr>
              <w:pStyle w:val="ConsNormal"/>
              <w:widowControl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76013">
              <w:rPr>
                <w:rFonts w:ascii="Times New Roman" w:hAnsi="Times New Roman"/>
                <w:sz w:val="28"/>
                <w:szCs w:val="28"/>
              </w:rPr>
              <w:t xml:space="preserve">В границах территории, в отношении которой планируется подготовка проекта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межевания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76013">
              <w:rPr>
                <w:rFonts w:ascii="Times New Roman" w:hAnsi="Times New Roman"/>
                <w:sz w:val="28"/>
                <w:szCs w:val="28"/>
              </w:rPr>
              <w:t xml:space="preserve">территории, расположены следующие земельные участки: </w:t>
            </w:r>
          </w:p>
          <w:p w14:paraId="1B2295E7" w14:textId="77777777" w:rsidR="0075758D" w:rsidRDefault="0075758D" w:rsidP="0075758D">
            <w:pPr>
              <w:pStyle w:val="ConsNormal"/>
              <w:widowControl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61,</w:t>
            </w:r>
          </w:p>
          <w:p w14:paraId="18DD6EE1" w14:textId="77777777" w:rsidR="0075758D" w:rsidRDefault="0075758D" w:rsidP="0075758D">
            <w:pPr>
              <w:pStyle w:val="ConsNormal"/>
              <w:widowControl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65,</w:t>
            </w:r>
          </w:p>
          <w:p w14:paraId="01F35B73" w14:textId="77777777" w:rsidR="0075758D" w:rsidRDefault="0075758D" w:rsidP="0075758D">
            <w:pPr>
              <w:pStyle w:val="ConsNormal"/>
              <w:widowControl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101,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181,</w:t>
            </w:r>
          </w:p>
          <w:p w14:paraId="7007F69C" w14:textId="77777777" w:rsidR="0075758D" w:rsidRDefault="0075758D" w:rsidP="0075758D">
            <w:pPr>
              <w:pStyle w:val="ConsNormal"/>
              <w:widowControl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222,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225,</w:t>
            </w:r>
          </w:p>
          <w:p w14:paraId="7C8CA27A" w14:textId="77777777" w:rsidR="0075758D" w:rsidRDefault="0075758D" w:rsidP="0075758D">
            <w:pPr>
              <w:pStyle w:val="ConsNormal"/>
              <w:widowControl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5308,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5518,</w:t>
            </w:r>
          </w:p>
          <w:p w14:paraId="3A421124" w14:textId="77777777" w:rsidR="0075758D" w:rsidRDefault="0075758D" w:rsidP="0075758D">
            <w:pPr>
              <w:pStyle w:val="ConsNormal"/>
              <w:widowControl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5728,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10358,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10360,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10364,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34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60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83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1124,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1125,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1250,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1657,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1795,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3035,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3037,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3038,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3039,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3040,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326,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372,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387,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775,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776,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777,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781,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198,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217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457,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0606009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474,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34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77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190,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194,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267,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380,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381,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382,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383,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384,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387,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388,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389,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390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3336,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3338,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3340,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3353,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3354,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0606011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3355,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309,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783,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784,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785,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34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52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538,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666,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667,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668,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370,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924,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925,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929,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937,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938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940,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1668,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1669,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1671,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44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60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748,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749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1723,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0606016:20,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31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47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62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78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0606016:83,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94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100,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103,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106,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109,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629,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633,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634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784,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785,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803,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808,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820,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824,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937,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1437,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1438,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1439,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0606017:8,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51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733,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734,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735,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825,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826,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837,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848,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849,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862,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864,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868,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1619,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1621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1626,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1627,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1630,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1631,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1632,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1633,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32, 3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34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53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69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88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100,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103,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104,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108,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109,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113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121,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122,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123,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124,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125,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126,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127,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129,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131,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132,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133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851,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1118,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1119,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1120,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1121,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1251,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1253,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1255,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1270,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1483,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1487,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1507,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1508,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1630,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1815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1828,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1840,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1841,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3008,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3011,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3012,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3026,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0606018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3043,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564,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566,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569,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574,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1123,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1124,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1125,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40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56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71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89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100,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568,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575,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728,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744,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745,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748,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754,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756,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761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876,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878,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879,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1416,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1417,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1418,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0606022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1424,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0606023:3,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478,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725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726,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777,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1579,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1580,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6024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6024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6024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6024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6024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78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11, 3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6:34:</w:t>
            </w:r>
            <w:r>
              <w:rPr>
                <w:rFonts w:ascii="Times New Roman" w:hAnsi="Times New Roman"/>
                <w:sz w:val="28"/>
                <w:szCs w:val="28"/>
              </w:rPr>
              <w:t>0606025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142,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143,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721,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722,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1134,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0606025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1135,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625,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630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759,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760,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761,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764,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765,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774,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1417,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1419,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1422,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1423,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40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648,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0606027:794,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797,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940,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1452,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1462,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1463,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0606028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546,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774,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1290,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6029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6029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6029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6029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6029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42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188,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190,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250,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252,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253,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542,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543,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544,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000000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54848,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000000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54831,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000000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43314,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000000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43355,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000000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54843,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000000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52615,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000000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54845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000000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54842,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000000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43326,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000000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54844,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000000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54836,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000000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43315,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000000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43313,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000000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44122,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36:34:0</w:t>
            </w:r>
            <w:r>
              <w:rPr>
                <w:rFonts w:ascii="Times New Roman" w:hAnsi="Times New Roman"/>
                <w:sz w:val="28"/>
                <w:szCs w:val="28"/>
              </w:rPr>
              <w:t>000000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43319.</w:t>
            </w:r>
          </w:p>
          <w:p w14:paraId="13985E6F" w14:textId="77777777" w:rsidR="0075758D" w:rsidRPr="0075758D" w:rsidRDefault="0075758D" w:rsidP="0075758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758D">
              <w:rPr>
                <w:rFonts w:ascii="Times New Roman" w:hAnsi="Times New Roman" w:cs="Times New Roman"/>
                <w:sz w:val="28"/>
                <w:szCs w:val="28"/>
              </w:rPr>
              <w:t xml:space="preserve">Ориентировочная площадь территории, </w:t>
            </w:r>
          </w:p>
          <w:p w14:paraId="4A3AA152" w14:textId="0F099AFC" w:rsidR="009B59D0" w:rsidRDefault="0075758D" w:rsidP="0075758D">
            <w:pPr>
              <w:pStyle w:val="ConsNormal"/>
              <w:widowControl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5758D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gramStart"/>
            <w:r w:rsidRPr="0075758D">
              <w:rPr>
                <w:rFonts w:ascii="Times New Roman" w:hAnsi="Times New Roman" w:cs="Times New Roman"/>
                <w:sz w:val="28"/>
                <w:szCs w:val="28"/>
              </w:rPr>
              <w:t>отношении</w:t>
            </w:r>
            <w:proofErr w:type="gramEnd"/>
            <w:r w:rsidRPr="0075758D">
              <w:rPr>
                <w:rFonts w:ascii="Times New Roman" w:hAnsi="Times New Roman" w:cs="Times New Roman"/>
                <w:sz w:val="28"/>
                <w:szCs w:val="28"/>
              </w:rPr>
              <w:t xml:space="preserve"> которой предлагается разработка проекта межевания </w:t>
            </w:r>
            <w:r w:rsidRPr="0075758D">
              <w:rPr>
                <w:rFonts w:ascii="Times New Roman" w:hAnsi="Times New Roman" w:cs="Times New Roman"/>
                <w:sz w:val="28"/>
                <w:szCs w:val="28"/>
              </w:rPr>
              <w:br/>
              <w:t>территории, – 134,3 га</w:t>
            </w:r>
          </w:p>
        </w:tc>
      </w:tr>
      <w:tr w:rsidR="006D5EA6" w:rsidRPr="006D5EA6" w14:paraId="75A3EA00" w14:textId="77777777" w:rsidTr="0013343D">
        <w:trPr>
          <w:trHeight w:val="3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306B3F" w14:textId="73ABCCA1" w:rsidR="006D5EA6" w:rsidRPr="006D5EA6" w:rsidRDefault="0051030A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F497F" w14:textId="77777777" w:rsidR="006D5EA6" w:rsidRPr="006D5EA6" w:rsidRDefault="006D5EA6" w:rsidP="009C7241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Цель разработки документации</w:t>
            </w:r>
          </w:p>
          <w:p w14:paraId="3C035F69" w14:textId="77777777" w:rsidR="006D5EA6" w:rsidRPr="006D5EA6" w:rsidRDefault="006D5EA6" w:rsidP="009C7241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0038D" w14:textId="77777777" w:rsidR="006D5EA6" w:rsidRPr="006D5EA6" w:rsidRDefault="002B181A" w:rsidP="009C7241">
            <w:pPr>
              <w:autoSpaceDE w:val="0"/>
              <w:autoSpaceDN w:val="0"/>
              <w:adjustRightInd w:val="0"/>
              <w:ind w:right="-57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1</w:t>
            </w:r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>. Определение местоположения границ образуемых и изменяемых земельных участков.</w:t>
            </w:r>
          </w:p>
          <w:p w14:paraId="2C453235" w14:textId="36920F2A" w:rsidR="006D5EA6" w:rsidRPr="006D5EA6" w:rsidRDefault="002B181A" w:rsidP="009C7241">
            <w:pPr>
              <w:suppressAutoHyphens w:val="0"/>
              <w:autoSpaceDE w:val="0"/>
              <w:autoSpaceDN w:val="0"/>
              <w:adjustRightInd w:val="0"/>
              <w:ind w:right="-57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2</w:t>
            </w:r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>Установление, изменение, отмена красных линий для застроенных территорий, в границах которых не планируется размещение новых объектов капитального строительства, а также установлени</w:t>
            </w:r>
            <w:r w:rsidR="008C25D6">
              <w:rPr>
                <w:rFonts w:eastAsia="Calibri"/>
                <w:sz w:val="28"/>
                <w:szCs w:val="28"/>
                <w:lang w:eastAsia="ru-RU"/>
              </w:rPr>
              <w:t>е</w:t>
            </w:r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>,</w:t>
            </w:r>
            <w:r w:rsidR="008C25D6">
              <w:rPr>
                <w:rFonts w:eastAsia="Calibri"/>
                <w:sz w:val="28"/>
                <w:szCs w:val="28"/>
                <w:lang w:eastAsia="ru-RU"/>
              </w:rPr>
              <w:t xml:space="preserve"> изменение</w:t>
            </w:r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>, отмен</w:t>
            </w:r>
            <w:r w:rsidR="000323F1">
              <w:rPr>
                <w:rFonts w:eastAsia="Calibri"/>
                <w:sz w:val="28"/>
                <w:szCs w:val="28"/>
                <w:lang w:eastAsia="ru-RU"/>
              </w:rPr>
              <w:t>а</w:t>
            </w:r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 xml:space="preserve">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условии, что такие установление, изменение, отмена влекут за собой исключительно изменение границ</w:t>
            </w:r>
            <w:proofErr w:type="gramEnd"/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 xml:space="preserve"> территории общего пользования</w:t>
            </w:r>
          </w:p>
        </w:tc>
      </w:tr>
      <w:tr w:rsidR="006D5EA6" w:rsidRPr="006D5EA6" w14:paraId="07ED6E8E" w14:textId="77777777" w:rsidTr="007C3E40">
        <w:trPr>
          <w:trHeight w:val="10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4FE88" w14:textId="525C8CA8" w:rsidR="006D5EA6" w:rsidRPr="00E76013" w:rsidRDefault="0051030A" w:rsidP="009C7241">
            <w:pPr>
              <w:tabs>
                <w:tab w:val="left" w:pos="460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57D0C" w14:textId="77777777" w:rsidR="006D5EA6" w:rsidRPr="00E76013" w:rsidRDefault="006D5EA6" w:rsidP="009C7241">
            <w:pPr>
              <w:tabs>
                <w:tab w:val="left" w:pos="460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E76013">
              <w:rPr>
                <w:spacing w:val="-4"/>
                <w:sz w:val="28"/>
                <w:szCs w:val="28"/>
                <w:lang w:eastAsia="zh-CN"/>
              </w:rPr>
              <w:t>Сроки разработки документации</w:t>
            </w:r>
          </w:p>
          <w:p w14:paraId="748B26CC" w14:textId="77777777" w:rsidR="006D5EA6" w:rsidRPr="00E76013" w:rsidRDefault="006D5EA6" w:rsidP="009C7241">
            <w:pPr>
              <w:tabs>
                <w:tab w:val="left" w:pos="460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E76013">
              <w:rPr>
                <w:spacing w:val="-4"/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C6077" w14:textId="77777777" w:rsidR="006D5EA6" w:rsidRPr="00E76013" w:rsidRDefault="00107FB5" w:rsidP="009C724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E76013">
              <w:rPr>
                <w:sz w:val="28"/>
                <w:szCs w:val="28"/>
                <w:lang w:eastAsia="ru-RU"/>
              </w:rPr>
              <w:t>12 месяцев</w:t>
            </w:r>
            <w:r w:rsidR="002F4B34">
              <w:rPr>
                <w:sz w:val="28"/>
                <w:szCs w:val="28"/>
                <w:lang w:eastAsia="ru-RU"/>
              </w:rPr>
              <w:t xml:space="preserve"> </w:t>
            </w:r>
            <w:r w:rsidR="00E76013" w:rsidRPr="00E76013">
              <w:rPr>
                <w:sz w:val="28"/>
                <w:szCs w:val="28"/>
                <w:lang w:eastAsia="ru-RU"/>
              </w:rPr>
              <w:t>со дня опубликования решения о подготовке документации по планировке территории</w:t>
            </w:r>
          </w:p>
        </w:tc>
      </w:tr>
      <w:tr w:rsidR="0023641A" w:rsidRPr="006D5EA6" w14:paraId="42C4ADC2" w14:textId="77777777" w:rsidTr="00E76013">
        <w:trPr>
          <w:trHeight w:val="1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6EF57" w14:textId="0E55BD48" w:rsidR="0023641A" w:rsidRPr="00227237" w:rsidRDefault="0051030A" w:rsidP="009C7241">
            <w:pPr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08A776" w14:textId="7D98B57D" w:rsidR="0023641A" w:rsidRPr="0023641A" w:rsidRDefault="0023641A" w:rsidP="009C7241">
            <w:pPr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227237">
              <w:rPr>
                <w:spacing w:val="-4"/>
                <w:sz w:val="28"/>
                <w:szCs w:val="28"/>
                <w:lang w:eastAsia="zh-CN"/>
              </w:rPr>
              <w:t>Требования к текстовой и графической частям</w:t>
            </w:r>
            <w:r w:rsidR="00B4547D">
              <w:rPr>
                <w:spacing w:val="-4"/>
                <w:sz w:val="28"/>
                <w:szCs w:val="28"/>
                <w:lang w:eastAsia="zh-CN"/>
              </w:rPr>
              <w:t xml:space="preserve"> </w:t>
            </w:r>
            <w:r w:rsidRPr="0023641A">
              <w:rPr>
                <w:spacing w:val="-4"/>
                <w:sz w:val="28"/>
                <w:szCs w:val="28"/>
                <w:lang w:eastAsia="zh-CN"/>
              </w:rPr>
              <w:t>документации</w:t>
            </w:r>
          </w:p>
          <w:p w14:paraId="420D1EF4" w14:textId="77777777" w:rsidR="0023641A" w:rsidRPr="00227237" w:rsidRDefault="0023641A" w:rsidP="009C7241">
            <w:pPr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23641A">
              <w:rPr>
                <w:spacing w:val="-4"/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F0174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1. Текстовые материалы предоставляются: </w:t>
            </w:r>
          </w:p>
          <w:p w14:paraId="27E7917D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- на электронном носителе в формате, совместимом с </w:t>
            </w:r>
            <w:proofErr w:type="spellStart"/>
            <w:r w:rsidRPr="009C7241">
              <w:rPr>
                <w:sz w:val="28"/>
                <w:szCs w:val="28"/>
                <w:lang w:eastAsia="zh-CN"/>
              </w:rPr>
              <w:t>Microsoft</w:t>
            </w:r>
            <w:proofErr w:type="spellEnd"/>
            <w:r w:rsidRPr="009C7241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C7241">
              <w:rPr>
                <w:sz w:val="28"/>
                <w:szCs w:val="28"/>
                <w:lang w:eastAsia="zh-CN"/>
              </w:rPr>
              <w:t>Office</w:t>
            </w:r>
            <w:proofErr w:type="spellEnd"/>
            <w:r w:rsidRPr="009C7241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C7241">
              <w:rPr>
                <w:sz w:val="28"/>
                <w:szCs w:val="28"/>
                <w:lang w:eastAsia="zh-CN"/>
              </w:rPr>
              <w:t>Word</w:t>
            </w:r>
            <w:proofErr w:type="spellEnd"/>
            <w:r w:rsidRPr="009C7241">
              <w:rPr>
                <w:sz w:val="28"/>
                <w:szCs w:val="28"/>
                <w:lang w:eastAsia="zh-CN"/>
              </w:rPr>
              <w:t xml:space="preserve"> версии 2003 или выше, а также в формате XML;</w:t>
            </w:r>
          </w:p>
          <w:p w14:paraId="79C533C9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- на бумажном носителе в брошюрованном виде на листах формата А</w:t>
            </w:r>
            <w:proofErr w:type="gramStart"/>
            <w:r w:rsidRPr="009C7241">
              <w:rPr>
                <w:sz w:val="28"/>
                <w:szCs w:val="28"/>
                <w:lang w:eastAsia="zh-CN"/>
              </w:rPr>
              <w:t>4</w:t>
            </w:r>
            <w:proofErr w:type="gramEnd"/>
            <w:r w:rsidRPr="009C7241">
              <w:rPr>
                <w:sz w:val="28"/>
                <w:szCs w:val="28"/>
                <w:lang w:eastAsia="zh-CN"/>
              </w:rPr>
              <w:t>.</w:t>
            </w:r>
          </w:p>
          <w:p w14:paraId="1D609BE2" w14:textId="7FB99EAF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2. В правом верхнем углу титульного </w:t>
            </w:r>
            <w:proofErr w:type="gramStart"/>
            <w:r w:rsidRPr="009C7241">
              <w:rPr>
                <w:sz w:val="28"/>
                <w:szCs w:val="28"/>
                <w:lang w:eastAsia="zh-CN"/>
              </w:rPr>
              <w:t xml:space="preserve">листа текстовых материалов основной утверждаемой части </w:t>
            </w:r>
            <w:r w:rsidR="00221B43">
              <w:rPr>
                <w:sz w:val="28"/>
                <w:szCs w:val="28"/>
                <w:lang w:eastAsia="zh-CN"/>
              </w:rPr>
              <w:t xml:space="preserve">проекта </w:t>
            </w:r>
            <w:r w:rsidRPr="009C7241">
              <w:rPr>
                <w:sz w:val="28"/>
                <w:szCs w:val="28"/>
                <w:lang w:eastAsia="zh-CN"/>
              </w:rPr>
              <w:t>межевания территории</w:t>
            </w:r>
            <w:proofErr w:type="gramEnd"/>
            <w:r w:rsidRPr="009C7241">
              <w:rPr>
                <w:sz w:val="28"/>
                <w:szCs w:val="28"/>
                <w:lang w:eastAsia="zh-CN"/>
              </w:rPr>
              <w:t xml:space="preserve"> проставляется гриф:</w:t>
            </w:r>
          </w:p>
          <w:p w14:paraId="1E48FC4E" w14:textId="77777777" w:rsidR="009C7241" w:rsidRPr="009C7241" w:rsidRDefault="009C7241" w:rsidP="009C7241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«УТВЕРЖДЕН</w:t>
            </w:r>
          </w:p>
          <w:p w14:paraId="7103EF96" w14:textId="77777777" w:rsidR="009C7241" w:rsidRPr="009C7241" w:rsidRDefault="009C7241" w:rsidP="009C7241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постановлением администрации</w:t>
            </w:r>
          </w:p>
          <w:p w14:paraId="3F0B309F" w14:textId="77777777" w:rsidR="009C7241" w:rsidRPr="009C7241" w:rsidRDefault="009C7241" w:rsidP="009C7241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городского округа город Воронеж</w:t>
            </w:r>
          </w:p>
          <w:p w14:paraId="2B552997" w14:textId="77777777" w:rsidR="009C7241" w:rsidRPr="009C7241" w:rsidRDefault="009C7241" w:rsidP="009C7241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от_________№______».</w:t>
            </w:r>
          </w:p>
          <w:p w14:paraId="7D2959EC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3. Графические материалы предоставляются в следующих форматах:</w:t>
            </w:r>
          </w:p>
          <w:p w14:paraId="366BAB4B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- в формате векторных данных (DWG, SHP) в системе координат МСК-36; </w:t>
            </w:r>
          </w:p>
          <w:p w14:paraId="5B974020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- в растровом формате − JPG не менее </w:t>
            </w:r>
          </w:p>
          <w:p w14:paraId="5483EA55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300 </w:t>
            </w:r>
            <w:proofErr w:type="spellStart"/>
            <w:r w:rsidRPr="009C7241">
              <w:rPr>
                <w:sz w:val="28"/>
                <w:szCs w:val="28"/>
                <w:lang w:eastAsia="zh-CN"/>
              </w:rPr>
              <w:t>dpi</w:t>
            </w:r>
            <w:proofErr w:type="spellEnd"/>
            <w:r w:rsidRPr="009C7241">
              <w:rPr>
                <w:sz w:val="28"/>
                <w:szCs w:val="28"/>
                <w:lang w:eastAsia="zh-CN"/>
              </w:rPr>
              <w:t>.</w:t>
            </w:r>
          </w:p>
          <w:p w14:paraId="63C1AF7F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4. Электронная версия текстовых и графических материалов должна полностью соответствовать бумажному носителю и предоставляться на USB-FLASH-накопителе.</w:t>
            </w:r>
          </w:p>
          <w:p w14:paraId="18767534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5. </w:t>
            </w:r>
            <w:proofErr w:type="gramStart"/>
            <w:r w:rsidRPr="009C7241">
              <w:rPr>
                <w:sz w:val="28"/>
                <w:szCs w:val="28"/>
                <w:lang w:eastAsia="zh-CN"/>
              </w:rPr>
              <w:t>Для ведения ГИС ВО «ОГД ВО» предоставляется векторная модель в одном из форматов:</w:t>
            </w:r>
            <w:proofErr w:type="gramEnd"/>
            <w:r w:rsidRPr="009C7241">
              <w:rPr>
                <w:sz w:val="28"/>
                <w:szCs w:val="28"/>
                <w:lang w:eastAsia="zh-CN"/>
              </w:rPr>
              <w:t xml:space="preserve"> GML, MID/MIF, </w:t>
            </w:r>
          </w:p>
          <w:p w14:paraId="446811AF" w14:textId="677B4E0C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SHP – согласно приложению к настоящему заданию.</w:t>
            </w:r>
          </w:p>
          <w:p w14:paraId="44CB3533" w14:textId="728C34D5" w:rsidR="0023641A" w:rsidRPr="002C7453" w:rsidRDefault="009C7241" w:rsidP="009C7241">
            <w:pPr>
              <w:ind w:right="-113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6. Проект межевания территории после его утверждения предоставляется дополнительно в электронном виде в формате XML с обозначением границ существующих, изменяемых и (или) образуемых земельных участков, а 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23641A" w:rsidRPr="006D5EA6" w14:paraId="240EBC04" w14:textId="77777777" w:rsidTr="007C3E40">
        <w:trPr>
          <w:trHeight w:val="10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4AC937" w14:textId="02C4E79E" w:rsidR="0023641A" w:rsidRPr="006D5EA6" w:rsidRDefault="0051030A" w:rsidP="009C7241">
            <w:pPr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5FF5F" w14:textId="77777777" w:rsidR="0023641A" w:rsidRPr="006D5EA6" w:rsidRDefault="0023641A" w:rsidP="009C7241">
            <w:pPr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Порядок передачи документации</w:t>
            </w:r>
          </w:p>
          <w:p w14:paraId="74F2C8C8" w14:textId="77777777" w:rsidR="0023641A" w:rsidRPr="006D5EA6" w:rsidRDefault="0023641A" w:rsidP="009C7241">
            <w:pPr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7C640" w14:textId="77777777" w:rsidR="009C7241" w:rsidRPr="009C7241" w:rsidRDefault="009C7241" w:rsidP="009C7241">
            <w:pPr>
              <w:spacing w:line="228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Документация по планировке территории предоставляется в полном объеме на бумажном носителе (2 экземпляра) и на USB-FLASH-накопителе (2 экземпляра) или в форме электронного документа, подписанного электронной цифровой подписью, на USB-FLASH-накопителе </w:t>
            </w:r>
          </w:p>
          <w:p w14:paraId="210DA8BA" w14:textId="2E9D6576" w:rsidR="0023641A" w:rsidRPr="0023641A" w:rsidRDefault="009C7241" w:rsidP="009C7241">
            <w:pPr>
              <w:spacing w:line="228" w:lineRule="auto"/>
              <w:rPr>
                <w:spacing w:val="-4"/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(3 экземпляра)</w:t>
            </w:r>
          </w:p>
        </w:tc>
      </w:tr>
    </w:tbl>
    <w:p w14:paraId="644FB420" w14:textId="77777777" w:rsidR="003936BC" w:rsidRDefault="003936BC" w:rsidP="009C7241">
      <w:pPr>
        <w:autoSpaceDE w:val="0"/>
        <w:ind w:right="-1"/>
        <w:jc w:val="both"/>
        <w:rPr>
          <w:b/>
          <w:sz w:val="28"/>
          <w:szCs w:val="28"/>
        </w:rPr>
      </w:pPr>
    </w:p>
    <w:p w14:paraId="60BE2530" w14:textId="77777777" w:rsidR="00107FB5" w:rsidRDefault="00107FB5" w:rsidP="009C7241">
      <w:pPr>
        <w:autoSpaceDE w:val="0"/>
        <w:ind w:right="-1"/>
        <w:jc w:val="both"/>
        <w:rPr>
          <w:sz w:val="28"/>
          <w:szCs w:val="28"/>
        </w:rPr>
      </w:pPr>
    </w:p>
    <w:p w14:paraId="5A3D3C42" w14:textId="77777777" w:rsidR="009C7241" w:rsidRDefault="009C7241" w:rsidP="009C7241">
      <w:pPr>
        <w:autoSpaceDE w:val="0"/>
        <w:ind w:right="-1"/>
        <w:jc w:val="both"/>
        <w:rPr>
          <w:sz w:val="28"/>
          <w:szCs w:val="28"/>
        </w:rPr>
      </w:pPr>
    </w:p>
    <w:p w14:paraId="79A57C0C" w14:textId="77777777" w:rsidR="00107FB5" w:rsidRDefault="00107FB5" w:rsidP="009C7241">
      <w:pPr>
        <w:autoSpaceDE w:val="0"/>
        <w:ind w:right="-1"/>
        <w:jc w:val="both"/>
        <w:rPr>
          <w:sz w:val="28"/>
          <w:szCs w:val="28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009B8" w14:paraId="7A312BF5" w14:textId="77777777" w:rsidTr="001545A2">
        <w:tc>
          <w:tcPr>
            <w:tcW w:w="4785" w:type="dxa"/>
          </w:tcPr>
          <w:p w14:paraId="7D67A6C7" w14:textId="77777777" w:rsidR="002009B8" w:rsidRPr="009C7241" w:rsidRDefault="002009B8" w:rsidP="009C7241">
            <w:pPr>
              <w:autoSpaceDE w:val="0"/>
              <w:jc w:val="both"/>
              <w:rPr>
                <w:b/>
                <w:sz w:val="28"/>
                <w:szCs w:val="28"/>
              </w:rPr>
            </w:pPr>
            <w:r w:rsidRPr="009C7241">
              <w:rPr>
                <w:b/>
                <w:sz w:val="28"/>
                <w:szCs w:val="28"/>
              </w:rPr>
              <w:t xml:space="preserve">Руководитель управления </w:t>
            </w:r>
          </w:p>
          <w:p w14:paraId="0C7622AC" w14:textId="77777777" w:rsidR="002009B8" w:rsidRPr="009C7241" w:rsidRDefault="002009B8" w:rsidP="009C7241">
            <w:pPr>
              <w:autoSpaceDE w:val="0"/>
              <w:jc w:val="both"/>
              <w:rPr>
                <w:b/>
                <w:sz w:val="28"/>
                <w:szCs w:val="28"/>
              </w:rPr>
            </w:pPr>
            <w:r w:rsidRPr="009C7241">
              <w:rPr>
                <w:b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14:paraId="2B1CD60F" w14:textId="77777777" w:rsidR="002009B8" w:rsidRPr="009C7241" w:rsidRDefault="002009B8" w:rsidP="009C7241">
            <w:pPr>
              <w:autoSpaceDE w:val="0"/>
              <w:jc w:val="both"/>
              <w:rPr>
                <w:b/>
                <w:sz w:val="28"/>
                <w:szCs w:val="28"/>
              </w:rPr>
            </w:pPr>
          </w:p>
          <w:p w14:paraId="0C4CD26C" w14:textId="77777777" w:rsidR="002009B8" w:rsidRPr="009C7241" w:rsidRDefault="002009B8" w:rsidP="009C7241">
            <w:pPr>
              <w:autoSpaceDE w:val="0"/>
              <w:jc w:val="right"/>
              <w:rPr>
                <w:b/>
                <w:sz w:val="28"/>
                <w:szCs w:val="28"/>
              </w:rPr>
            </w:pPr>
            <w:r w:rsidRPr="009C7241">
              <w:rPr>
                <w:b/>
                <w:sz w:val="28"/>
                <w:szCs w:val="28"/>
              </w:rPr>
              <w:t xml:space="preserve">   Г.Ю. Чурсанов</w:t>
            </w:r>
          </w:p>
        </w:tc>
      </w:tr>
    </w:tbl>
    <w:p w14:paraId="3C3B7216" w14:textId="3B3F1078" w:rsidR="002F4B34" w:rsidRPr="006F668B" w:rsidRDefault="002F4B34" w:rsidP="009C7241">
      <w:pPr>
        <w:autoSpaceDE w:val="0"/>
        <w:ind w:right="-1"/>
        <w:rPr>
          <w:sz w:val="28"/>
          <w:szCs w:val="28"/>
        </w:rPr>
      </w:pPr>
    </w:p>
    <w:sectPr w:rsidR="002F4B34" w:rsidRPr="006F668B" w:rsidSect="0013343D">
      <w:headerReference w:type="default" r:id="rId10"/>
      <w:pgSz w:w="11906" w:h="16838"/>
      <w:pgMar w:top="1134" w:right="567" w:bottom="1134" w:left="1985" w:header="567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C65020" w14:textId="77777777" w:rsidR="001E7861" w:rsidRDefault="001E7861">
      <w:r>
        <w:separator/>
      </w:r>
    </w:p>
  </w:endnote>
  <w:endnote w:type="continuationSeparator" w:id="0">
    <w:p w14:paraId="03263842" w14:textId="77777777" w:rsidR="001E7861" w:rsidRDefault="001E7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FDCD73" w14:textId="77777777" w:rsidR="001E7861" w:rsidRDefault="001E7861">
      <w:r>
        <w:separator/>
      </w:r>
    </w:p>
  </w:footnote>
  <w:footnote w:type="continuationSeparator" w:id="0">
    <w:p w14:paraId="6A18CCB8" w14:textId="77777777" w:rsidR="001E7861" w:rsidRDefault="001E78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5C9A51" w14:textId="77777777" w:rsidR="00EC6BD9" w:rsidRPr="00CE58A1" w:rsidRDefault="00EC6BD9">
    <w:pPr>
      <w:pStyle w:val="a7"/>
      <w:jc w:val="center"/>
      <w:rPr>
        <w:szCs w:val="28"/>
      </w:rPr>
    </w:pPr>
    <w:r w:rsidRPr="00CE58A1">
      <w:rPr>
        <w:szCs w:val="28"/>
      </w:rPr>
      <w:fldChar w:fldCharType="begin"/>
    </w:r>
    <w:r w:rsidRPr="00CE58A1">
      <w:rPr>
        <w:szCs w:val="28"/>
      </w:rPr>
      <w:instrText xml:space="preserve"> PAGE   \* MERGEFORMAT </w:instrText>
    </w:r>
    <w:r w:rsidRPr="00CE58A1">
      <w:rPr>
        <w:szCs w:val="28"/>
      </w:rPr>
      <w:fldChar w:fldCharType="separate"/>
    </w:r>
    <w:r w:rsidR="006B0A7F">
      <w:rPr>
        <w:noProof/>
        <w:szCs w:val="28"/>
      </w:rPr>
      <w:t>2</w:t>
    </w:r>
    <w:r w:rsidRPr="00CE58A1">
      <w:rPr>
        <w:szCs w:val="28"/>
      </w:rPr>
      <w:fldChar w:fldCharType="end"/>
    </w:r>
  </w:p>
  <w:p w14:paraId="4B98D2F1" w14:textId="77777777" w:rsidR="00EC6BD9" w:rsidRDefault="00EC6BD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E57"/>
    <w:multiLevelType w:val="multilevel"/>
    <w:tmpl w:val="228E5E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77004"/>
    <w:multiLevelType w:val="multilevel"/>
    <w:tmpl w:val="3E977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B27B0"/>
    <w:multiLevelType w:val="multilevel"/>
    <w:tmpl w:val="735B2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805"/>
    <w:rsid w:val="00000209"/>
    <w:rsid w:val="000019FE"/>
    <w:rsid w:val="00004755"/>
    <w:rsid w:val="00007E6E"/>
    <w:rsid w:val="00013EFC"/>
    <w:rsid w:val="000142E3"/>
    <w:rsid w:val="00016C87"/>
    <w:rsid w:val="00022DBE"/>
    <w:rsid w:val="00027DFB"/>
    <w:rsid w:val="000323F1"/>
    <w:rsid w:val="000330F4"/>
    <w:rsid w:val="0003378F"/>
    <w:rsid w:val="000359DA"/>
    <w:rsid w:val="00046250"/>
    <w:rsid w:val="00047448"/>
    <w:rsid w:val="000569EB"/>
    <w:rsid w:val="00073DA5"/>
    <w:rsid w:val="00081966"/>
    <w:rsid w:val="00082557"/>
    <w:rsid w:val="0009731A"/>
    <w:rsid w:val="000B35FD"/>
    <w:rsid w:val="000B3D43"/>
    <w:rsid w:val="000B6ED5"/>
    <w:rsid w:val="000D0F58"/>
    <w:rsid w:val="000D1096"/>
    <w:rsid w:val="000D4622"/>
    <w:rsid w:val="000D75A8"/>
    <w:rsid w:val="000E3460"/>
    <w:rsid w:val="00107FB5"/>
    <w:rsid w:val="00110B82"/>
    <w:rsid w:val="001154F2"/>
    <w:rsid w:val="00125012"/>
    <w:rsid w:val="0013343D"/>
    <w:rsid w:val="001337AF"/>
    <w:rsid w:val="00133D8E"/>
    <w:rsid w:val="00145DE2"/>
    <w:rsid w:val="00157298"/>
    <w:rsid w:val="00162217"/>
    <w:rsid w:val="0016650A"/>
    <w:rsid w:val="00176F36"/>
    <w:rsid w:val="001921AF"/>
    <w:rsid w:val="001A6D14"/>
    <w:rsid w:val="001B5583"/>
    <w:rsid w:val="001B6664"/>
    <w:rsid w:val="001D0CFA"/>
    <w:rsid w:val="001D1BD8"/>
    <w:rsid w:val="001D227E"/>
    <w:rsid w:val="001E6E92"/>
    <w:rsid w:val="001E7861"/>
    <w:rsid w:val="001F6B3B"/>
    <w:rsid w:val="002009B8"/>
    <w:rsid w:val="00200CA8"/>
    <w:rsid w:val="00204175"/>
    <w:rsid w:val="002067F4"/>
    <w:rsid w:val="002179DD"/>
    <w:rsid w:val="00217EE7"/>
    <w:rsid w:val="00221B43"/>
    <w:rsid w:val="00227237"/>
    <w:rsid w:val="0023641A"/>
    <w:rsid w:val="0024771F"/>
    <w:rsid w:val="00247A66"/>
    <w:rsid w:val="00260489"/>
    <w:rsid w:val="00260AEC"/>
    <w:rsid w:val="00277D0A"/>
    <w:rsid w:val="00284FAA"/>
    <w:rsid w:val="0028526D"/>
    <w:rsid w:val="002972B0"/>
    <w:rsid w:val="002B02CA"/>
    <w:rsid w:val="002B181A"/>
    <w:rsid w:val="002B3C25"/>
    <w:rsid w:val="002B4EA9"/>
    <w:rsid w:val="002B56D7"/>
    <w:rsid w:val="002E15DE"/>
    <w:rsid w:val="002F0F3F"/>
    <w:rsid w:val="002F4B34"/>
    <w:rsid w:val="002F544E"/>
    <w:rsid w:val="002F75B0"/>
    <w:rsid w:val="00315CCD"/>
    <w:rsid w:val="003274C8"/>
    <w:rsid w:val="00342395"/>
    <w:rsid w:val="00347C45"/>
    <w:rsid w:val="00370063"/>
    <w:rsid w:val="00370BF8"/>
    <w:rsid w:val="00371DDE"/>
    <w:rsid w:val="00383F78"/>
    <w:rsid w:val="00384C3F"/>
    <w:rsid w:val="00393135"/>
    <w:rsid w:val="003936BC"/>
    <w:rsid w:val="003A2BAC"/>
    <w:rsid w:val="003B486F"/>
    <w:rsid w:val="003D028D"/>
    <w:rsid w:val="003D46E0"/>
    <w:rsid w:val="003E1175"/>
    <w:rsid w:val="003F0AE8"/>
    <w:rsid w:val="003F4A92"/>
    <w:rsid w:val="00401165"/>
    <w:rsid w:val="00401EA6"/>
    <w:rsid w:val="00401F2A"/>
    <w:rsid w:val="0040270E"/>
    <w:rsid w:val="0042053D"/>
    <w:rsid w:val="004249C4"/>
    <w:rsid w:val="004319FA"/>
    <w:rsid w:val="0043216C"/>
    <w:rsid w:val="00433CD6"/>
    <w:rsid w:val="00450137"/>
    <w:rsid w:val="00462EC2"/>
    <w:rsid w:val="004716C4"/>
    <w:rsid w:val="00471D48"/>
    <w:rsid w:val="00480628"/>
    <w:rsid w:val="00487776"/>
    <w:rsid w:val="004A32D5"/>
    <w:rsid w:val="004A759F"/>
    <w:rsid w:val="004B3899"/>
    <w:rsid w:val="004B6277"/>
    <w:rsid w:val="004C615D"/>
    <w:rsid w:val="004D120C"/>
    <w:rsid w:val="004D5DCB"/>
    <w:rsid w:val="005005DD"/>
    <w:rsid w:val="00506776"/>
    <w:rsid w:val="0051030A"/>
    <w:rsid w:val="00515064"/>
    <w:rsid w:val="00515626"/>
    <w:rsid w:val="00517E0C"/>
    <w:rsid w:val="00536221"/>
    <w:rsid w:val="0055096E"/>
    <w:rsid w:val="00556C52"/>
    <w:rsid w:val="005634DD"/>
    <w:rsid w:val="00564751"/>
    <w:rsid w:val="005775C0"/>
    <w:rsid w:val="00591588"/>
    <w:rsid w:val="005A1E81"/>
    <w:rsid w:val="005A316A"/>
    <w:rsid w:val="005B09DB"/>
    <w:rsid w:val="005B1B8F"/>
    <w:rsid w:val="005B3938"/>
    <w:rsid w:val="005B4275"/>
    <w:rsid w:val="005C5864"/>
    <w:rsid w:val="005C62E9"/>
    <w:rsid w:val="005D13C1"/>
    <w:rsid w:val="005D5042"/>
    <w:rsid w:val="005F2735"/>
    <w:rsid w:val="005F28C8"/>
    <w:rsid w:val="00600A1E"/>
    <w:rsid w:val="00617245"/>
    <w:rsid w:val="0062177A"/>
    <w:rsid w:val="0063178D"/>
    <w:rsid w:val="00646E78"/>
    <w:rsid w:val="00660551"/>
    <w:rsid w:val="00661861"/>
    <w:rsid w:val="00667BE8"/>
    <w:rsid w:val="006A52AC"/>
    <w:rsid w:val="006B0A7F"/>
    <w:rsid w:val="006B0EF8"/>
    <w:rsid w:val="006B43DF"/>
    <w:rsid w:val="006B563D"/>
    <w:rsid w:val="006C02B2"/>
    <w:rsid w:val="006D5EA6"/>
    <w:rsid w:val="006E7CCA"/>
    <w:rsid w:val="006F668B"/>
    <w:rsid w:val="006F6A08"/>
    <w:rsid w:val="007247FB"/>
    <w:rsid w:val="00742290"/>
    <w:rsid w:val="007438CF"/>
    <w:rsid w:val="00757541"/>
    <w:rsid w:val="0075758D"/>
    <w:rsid w:val="00772399"/>
    <w:rsid w:val="00773C74"/>
    <w:rsid w:val="00784126"/>
    <w:rsid w:val="0078731E"/>
    <w:rsid w:val="0079302B"/>
    <w:rsid w:val="00795E8D"/>
    <w:rsid w:val="007A32F7"/>
    <w:rsid w:val="007A49BF"/>
    <w:rsid w:val="007B32CA"/>
    <w:rsid w:val="007B3C27"/>
    <w:rsid w:val="007C3805"/>
    <w:rsid w:val="007C3E40"/>
    <w:rsid w:val="007C64BB"/>
    <w:rsid w:val="007C6636"/>
    <w:rsid w:val="007D3C05"/>
    <w:rsid w:val="007D4D6C"/>
    <w:rsid w:val="007F0FC2"/>
    <w:rsid w:val="007F1DDC"/>
    <w:rsid w:val="007F2B22"/>
    <w:rsid w:val="007F6A9B"/>
    <w:rsid w:val="007F6FE3"/>
    <w:rsid w:val="0080051D"/>
    <w:rsid w:val="0084467B"/>
    <w:rsid w:val="008457A5"/>
    <w:rsid w:val="008715D7"/>
    <w:rsid w:val="00876875"/>
    <w:rsid w:val="00884B82"/>
    <w:rsid w:val="00887C85"/>
    <w:rsid w:val="0089069F"/>
    <w:rsid w:val="008915F0"/>
    <w:rsid w:val="008959E8"/>
    <w:rsid w:val="00895EC1"/>
    <w:rsid w:val="008A2638"/>
    <w:rsid w:val="008A4ED1"/>
    <w:rsid w:val="008B1D0E"/>
    <w:rsid w:val="008B2965"/>
    <w:rsid w:val="008B3335"/>
    <w:rsid w:val="008B59D8"/>
    <w:rsid w:val="008C23B5"/>
    <w:rsid w:val="008C25D6"/>
    <w:rsid w:val="008C483B"/>
    <w:rsid w:val="008D2265"/>
    <w:rsid w:val="008E720B"/>
    <w:rsid w:val="00910D31"/>
    <w:rsid w:val="00913855"/>
    <w:rsid w:val="00914B3C"/>
    <w:rsid w:val="0092046E"/>
    <w:rsid w:val="00921D45"/>
    <w:rsid w:val="00926798"/>
    <w:rsid w:val="009269D1"/>
    <w:rsid w:val="009311D7"/>
    <w:rsid w:val="00942161"/>
    <w:rsid w:val="00945EA8"/>
    <w:rsid w:val="009571E0"/>
    <w:rsid w:val="00963939"/>
    <w:rsid w:val="00990004"/>
    <w:rsid w:val="00993BEF"/>
    <w:rsid w:val="009940B6"/>
    <w:rsid w:val="00996501"/>
    <w:rsid w:val="00996F88"/>
    <w:rsid w:val="009B1BBE"/>
    <w:rsid w:val="009B59D0"/>
    <w:rsid w:val="009C204E"/>
    <w:rsid w:val="009C7241"/>
    <w:rsid w:val="009D1708"/>
    <w:rsid w:val="009D7D10"/>
    <w:rsid w:val="009F6CFF"/>
    <w:rsid w:val="009F7421"/>
    <w:rsid w:val="00A108F9"/>
    <w:rsid w:val="00A21891"/>
    <w:rsid w:val="00A33678"/>
    <w:rsid w:val="00A34BD0"/>
    <w:rsid w:val="00A35189"/>
    <w:rsid w:val="00A54513"/>
    <w:rsid w:val="00A56326"/>
    <w:rsid w:val="00A66E19"/>
    <w:rsid w:val="00A81B7D"/>
    <w:rsid w:val="00A96417"/>
    <w:rsid w:val="00A97765"/>
    <w:rsid w:val="00AA223B"/>
    <w:rsid w:val="00AB0923"/>
    <w:rsid w:val="00AC0F2E"/>
    <w:rsid w:val="00AC2309"/>
    <w:rsid w:val="00AD40C6"/>
    <w:rsid w:val="00AD588E"/>
    <w:rsid w:val="00AD701A"/>
    <w:rsid w:val="00B03113"/>
    <w:rsid w:val="00B0564D"/>
    <w:rsid w:val="00B10F92"/>
    <w:rsid w:val="00B11E0F"/>
    <w:rsid w:val="00B122A5"/>
    <w:rsid w:val="00B31B1F"/>
    <w:rsid w:val="00B351A6"/>
    <w:rsid w:val="00B35BE5"/>
    <w:rsid w:val="00B37286"/>
    <w:rsid w:val="00B4473B"/>
    <w:rsid w:val="00B4547D"/>
    <w:rsid w:val="00B504D6"/>
    <w:rsid w:val="00B63CF1"/>
    <w:rsid w:val="00B65FED"/>
    <w:rsid w:val="00B66F28"/>
    <w:rsid w:val="00B71ACC"/>
    <w:rsid w:val="00B82F84"/>
    <w:rsid w:val="00BB1D54"/>
    <w:rsid w:val="00BC201D"/>
    <w:rsid w:val="00BD3A9D"/>
    <w:rsid w:val="00BD7BA5"/>
    <w:rsid w:val="00BF2B11"/>
    <w:rsid w:val="00BF4A2F"/>
    <w:rsid w:val="00BF6F41"/>
    <w:rsid w:val="00C00466"/>
    <w:rsid w:val="00C06703"/>
    <w:rsid w:val="00C10BBE"/>
    <w:rsid w:val="00C36228"/>
    <w:rsid w:val="00C36DBB"/>
    <w:rsid w:val="00C40DD2"/>
    <w:rsid w:val="00C42D73"/>
    <w:rsid w:val="00C4437A"/>
    <w:rsid w:val="00C60A95"/>
    <w:rsid w:val="00C62536"/>
    <w:rsid w:val="00C65DA2"/>
    <w:rsid w:val="00C81336"/>
    <w:rsid w:val="00C85471"/>
    <w:rsid w:val="00C856EE"/>
    <w:rsid w:val="00C85947"/>
    <w:rsid w:val="00C93530"/>
    <w:rsid w:val="00CC1C48"/>
    <w:rsid w:val="00CC246E"/>
    <w:rsid w:val="00CD3942"/>
    <w:rsid w:val="00CD4AF2"/>
    <w:rsid w:val="00CD4B91"/>
    <w:rsid w:val="00CE58A1"/>
    <w:rsid w:val="00CE7809"/>
    <w:rsid w:val="00CF231F"/>
    <w:rsid w:val="00CF272B"/>
    <w:rsid w:val="00D03EE3"/>
    <w:rsid w:val="00D21937"/>
    <w:rsid w:val="00D22BEE"/>
    <w:rsid w:val="00D26D13"/>
    <w:rsid w:val="00D37B06"/>
    <w:rsid w:val="00D37F05"/>
    <w:rsid w:val="00D45CDC"/>
    <w:rsid w:val="00D50FF2"/>
    <w:rsid w:val="00D51DF2"/>
    <w:rsid w:val="00D555FF"/>
    <w:rsid w:val="00D6006C"/>
    <w:rsid w:val="00D82385"/>
    <w:rsid w:val="00D8699E"/>
    <w:rsid w:val="00DC1014"/>
    <w:rsid w:val="00DC51B8"/>
    <w:rsid w:val="00DC7283"/>
    <w:rsid w:val="00DD2B3A"/>
    <w:rsid w:val="00DE1087"/>
    <w:rsid w:val="00DF2203"/>
    <w:rsid w:val="00E11A31"/>
    <w:rsid w:val="00E23C6F"/>
    <w:rsid w:val="00E62921"/>
    <w:rsid w:val="00E67CD9"/>
    <w:rsid w:val="00E71579"/>
    <w:rsid w:val="00E74880"/>
    <w:rsid w:val="00E76013"/>
    <w:rsid w:val="00E81B92"/>
    <w:rsid w:val="00E8604D"/>
    <w:rsid w:val="00E87554"/>
    <w:rsid w:val="00E941AF"/>
    <w:rsid w:val="00EA3D14"/>
    <w:rsid w:val="00EA7BD3"/>
    <w:rsid w:val="00EB4D47"/>
    <w:rsid w:val="00EC6BD9"/>
    <w:rsid w:val="00EC75C1"/>
    <w:rsid w:val="00ED2280"/>
    <w:rsid w:val="00ED4023"/>
    <w:rsid w:val="00F00C8A"/>
    <w:rsid w:val="00F26240"/>
    <w:rsid w:val="00F27858"/>
    <w:rsid w:val="00F3199D"/>
    <w:rsid w:val="00F372CB"/>
    <w:rsid w:val="00F44E89"/>
    <w:rsid w:val="00F5451A"/>
    <w:rsid w:val="00F56DD9"/>
    <w:rsid w:val="00F570A7"/>
    <w:rsid w:val="00F6196A"/>
    <w:rsid w:val="00F647FF"/>
    <w:rsid w:val="00F66092"/>
    <w:rsid w:val="00F71261"/>
    <w:rsid w:val="00F77BAE"/>
    <w:rsid w:val="00F868DD"/>
    <w:rsid w:val="00F91F4D"/>
    <w:rsid w:val="00FB03CC"/>
    <w:rsid w:val="00FB0F0C"/>
    <w:rsid w:val="00FB6115"/>
    <w:rsid w:val="00FD3D20"/>
    <w:rsid w:val="00FE55E7"/>
    <w:rsid w:val="00FF4C6C"/>
    <w:rsid w:val="2172230D"/>
    <w:rsid w:val="7F137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175FF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1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3">
    <w:name w:val="Текст1"/>
    <w:basedOn w:val="11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paragraph" w:customStyle="1" w:styleId="af5">
    <w:name w:val="Заголовок таблицы"/>
    <w:basedOn w:val="af4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6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4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7">
    <w:name w:val="Table Grid"/>
    <w:basedOn w:val="a1"/>
    <w:uiPriority w:val="59"/>
    <w:rsid w:val="002009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1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3">
    <w:name w:val="Текст1"/>
    <w:basedOn w:val="11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paragraph" w:customStyle="1" w:styleId="af5">
    <w:name w:val="Заголовок таблицы"/>
    <w:basedOn w:val="af4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6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4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7">
    <w:name w:val="Table Grid"/>
    <w:basedOn w:val="a1"/>
    <w:uiPriority w:val="59"/>
    <w:rsid w:val="002009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30CBB0-7661-4F86-BC65-51EE7191F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3994</Words>
  <Characters>22772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26713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1111</dc:creator>
  <cp:lastModifiedBy>Шульгина</cp:lastModifiedBy>
  <cp:revision>2</cp:revision>
  <cp:lastPrinted>2025-02-14T13:00:00Z</cp:lastPrinted>
  <dcterms:created xsi:type="dcterms:W3CDTF">2025-12-02T15:16:00Z</dcterms:created>
  <dcterms:modified xsi:type="dcterms:W3CDTF">2025-12-02T15:16:00Z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1049-11.2.0.10176</vt:lpwstr>
  </property>
</Properties>
</file>